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77" w:rsidRPr="00F16356" w:rsidRDefault="0086082B" w:rsidP="00F16356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356">
        <w:rPr>
          <w:rFonts w:ascii="Times New Roman" w:hAnsi="Times New Roman" w:cs="Times New Roman"/>
          <w:sz w:val="28"/>
          <w:szCs w:val="28"/>
        </w:rPr>
        <w:t>Уважаемые родители несовершеннолетних!</w:t>
      </w:r>
    </w:p>
    <w:p w:rsidR="0086082B" w:rsidRPr="00F16356" w:rsidRDefault="0086082B" w:rsidP="00F16356">
      <w:pPr>
        <w:jc w:val="both"/>
        <w:rPr>
          <w:rFonts w:ascii="Times New Roman" w:hAnsi="Times New Roman" w:cs="Times New Roman"/>
          <w:sz w:val="28"/>
          <w:szCs w:val="28"/>
        </w:rPr>
      </w:pPr>
      <w:r w:rsidRPr="00F16356">
        <w:rPr>
          <w:rFonts w:ascii="Times New Roman" w:hAnsi="Times New Roman" w:cs="Times New Roman"/>
          <w:sz w:val="28"/>
          <w:szCs w:val="28"/>
        </w:rPr>
        <w:t>В случае необходимости совершения Вами сделок с недвижимостью с  участием ваших детей, например, приобретение жилья по материнскому капиталу, дарения, продажи, рекомендуем Вам перед совершением любых сделок с недвижимостью обратиться за консультацией в Успенский сектор Межмуниципального отдела по г</w:t>
      </w:r>
      <w:proofErr w:type="gramStart"/>
      <w:r w:rsidRPr="00F1635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16356">
        <w:rPr>
          <w:rFonts w:ascii="Times New Roman" w:hAnsi="Times New Roman" w:cs="Times New Roman"/>
          <w:sz w:val="28"/>
          <w:szCs w:val="28"/>
        </w:rPr>
        <w:t xml:space="preserve">рмавиру, </w:t>
      </w:r>
      <w:proofErr w:type="spellStart"/>
      <w:r w:rsidRPr="00F16356">
        <w:rPr>
          <w:rFonts w:ascii="Times New Roman" w:hAnsi="Times New Roman" w:cs="Times New Roman"/>
          <w:sz w:val="28"/>
          <w:szCs w:val="28"/>
        </w:rPr>
        <w:t>Новокубанскому</w:t>
      </w:r>
      <w:proofErr w:type="spellEnd"/>
      <w:r w:rsidRPr="00F16356">
        <w:rPr>
          <w:rFonts w:ascii="Times New Roman" w:hAnsi="Times New Roman" w:cs="Times New Roman"/>
          <w:sz w:val="28"/>
          <w:szCs w:val="28"/>
        </w:rPr>
        <w:t xml:space="preserve"> и Успенскому районам по адресу: с.Успенское, ул.Ленина, 244, телефон 8-86140-559-31.</w:t>
      </w:r>
    </w:p>
    <w:p w:rsidR="0086082B" w:rsidRPr="00F16356" w:rsidRDefault="0086082B">
      <w:pPr>
        <w:rPr>
          <w:rFonts w:ascii="Times New Roman" w:hAnsi="Times New Roman" w:cs="Times New Roman"/>
          <w:sz w:val="28"/>
          <w:szCs w:val="28"/>
        </w:rPr>
      </w:pPr>
    </w:p>
    <w:p w:rsidR="0086082B" w:rsidRPr="00F16356" w:rsidRDefault="0086082B">
      <w:pPr>
        <w:rPr>
          <w:rFonts w:ascii="Times New Roman" w:hAnsi="Times New Roman" w:cs="Times New Roman"/>
          <w:sz w:val="28"/>
          <w:szCs w:val="28"/>
        </w:rPr>
      </w:pPr>
      <w:r w:rsidRPr="00F16356">
        <w:rPr>
          <w:rFonts w:ascii="Times New Roman" w:hAnsi="Times New Roman" w:cs="Times New Roman"/>
          <w:sz w:val="28"/>
          <w:szCs w:val="28"/>
        </w:rPr>
        <w:t>Консультация проводится ежедневно с 8.00 до 16.00.</w:t>
      </w:r>
    </w:p>
    <w:sectPr w:rsidR="0086082B" w:rsidRPr="00F16356" w:rsidSect="004A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82B"/>
    <w:rsid w:val="004A1E77"/>
    <w:rsid w:val="0086082B"/>
    <w:rsid w:val="00F1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2022-06-01T08:54:00Z</dcterms:created>
  <dcterms:modified xsi:type="dcterms:W3CDTF">2022-06-01T09:03:00Z</dcterms:modified>
</cp:coreProperties>
</file>